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0" w:type="dxa"/>
        <w:tblLook w:val="04A0" w:firstRow="1" w:lastRow="0" w:firstColumn="1" w:lastColumn="0" w:noHBand="0" w:noVBand="1"/>
      </w:tblPr>
      <w:tblGrid>
        <w:gridCol w:w="1284"/>
        <w:gridCol w:w="1095"/>
        <w:gridCol w:w="1726"/>
        <w:gridCol w:w="3759"/>
        <w:gridCol w:w="1985"/>
        <w:gridCol w:w="1431"/>
      </w:tblGrid>
      <w:tr w:rsidR="00B11F1F" w:rsidRPr="00B11F1F" w14:paraId="144F0BCF" w14:textId="77777777" w:rsidTr="00B11F1F">
        <w:trPr>
          <w:trHeight w:val="600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E54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RANGE!A1:F151"/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ΤΜΗΜΑ ΑΕΙΦΟΡΙΚΗΣ ΓΕΩΡΓΙΑΣ</w:t>
            </w:r>
            <w:bookmarkEnd w:id="0"/>
          </w:p>
        </w:tc>
      </w:tr>
      <w:tr w:rsidR="00B11F1F" w:rsidRPr="00B11F1F" w14:paraId="7C41BA17" w14:textId="77777777" w:rsidTr="00B11F1F">
        <w:trPr>
          <w:trHeight w:val="600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4C9E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ΠΡΟΓΡΑΜΜΑ ΕΞΕΤΑΣΤΙΚΗΣ ΠΕΡΙΟΔΟΥ ΣΕΠΤΕΜΒΡΙΟΥ 2025 -ΤΜΗΜΑΤΟΣ ΜΗΧΑΝΙΚΩΝ ΠΕΡΒΑΛΛΟΝΤΟΣ</w:t>
            </w:r>
          </w:p>
        </w:tc>
      </w:tr>
      <w:tr w:rsidR="00B11F1F" w:rsidRPr="00B11F1F" w14:paraId="3C4B1B40" w14:textId="77777777" w:rsidTr="00B11F1F">
        <w:trPr>
          <w:trHeight w:val="529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D002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1ο ΕΤΟΣ</w:t>
            </w:r>
          </w:p>
        </w:tc>
      </w:tr>
      <w:tr w:rsidR="00B11F1F" w:rsidRPr="00B11F1F" w14:paraId="41ED8B21" w14:textId="77777777" w:rsidTr="00B11F1F">
        <w:trPr>
          <w:trHeight w:val="60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28614C9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C499E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C50B9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F80F3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A6B501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11F1F" w:rsidRPr="00B11F1F" w14:paraId="41A373D1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0F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2E1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C5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27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Γενική Βιολογία (ΕΝΕ.150)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D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ΒΛΑΣΤΟΣ - ΔΙΟΝΥΣΟΠΟΥΛΟΥ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37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7EF07E4" w14:textId="77777777" w:rsidTr="00B11F1F">
        <w:trPr>
          <w:trHeight w:val="34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F7D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92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D5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738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1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A1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8E744B4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0E82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A7DB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AD8EB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488D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748E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9E95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6232030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4380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B63EF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9A8A6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BBA6B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F7C7D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BB867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3ED51A5" w14:textId="77777777" w:rsidTr="00B11F1F">
        <w:trPr>
          <w:trHeight w:val="36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7C7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54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CF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D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Μαθηματικά ΙI (ENE.210)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E70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513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2294040" w14:textId="77777777" w:rsidTr="00B11F1F">
        <w:trPr>
          <w:trHeight w:val="289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F64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C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9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A33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Τεχνική Μηχανική (ΕΝΕ.220)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2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410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305F759" w14:textId="77777777" w:rsidTr="00B11F1F">
        <w:trPr>
          <w:trHeight w:val="28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28C27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770C9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A6D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35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Οργανική Χημεία (ΕΝΕ.240)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28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26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8DE7805" w14:textId="77777777" w:rsidTr="00B11F1F">
        <w:trPr>
          <w:trHeight w:val="32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CA3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0190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E8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A3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Μαθηματικά I (ΕΝΕ.110)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EE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ΚΟΥΤΕΛΙΕΡΗΣ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6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7149E39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4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A5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4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DF89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Γενική και Ανόργανη Χημεία (ENE.140)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08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ΓΑΛΑΝΗ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6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460915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0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A4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69E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9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E8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5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8EEC8C1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F7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DE8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8D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F0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72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62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587A72A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0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9F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7E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B86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Εισαγωγή στον Προγραμματισμό (ENE.120)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E8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8C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6326EF6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24CD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E005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B43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739C5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41328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3C7A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30CA1D5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D79D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BE173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D658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7DEAD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A7871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F715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11A487E" w14:textId="77777777" w:rsidTr="00B11F1F">
        <w:trPr>
          <w:trHeight w:val="492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6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3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73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484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Περιβάλλοντος ΙΙ (ENE.230)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51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EF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B11F1F" w:rsidRPr="00B11F1F" w14:paraId="3296CB32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B4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E0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24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8F2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EA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D6A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72650AF" w14:textId="77777777" w:rsidTr="00B11F1F">
        <w:trPr>
          <w:trHeight w:val="323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BE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6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1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8A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DAC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8A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E7ED533" w14:textId="77777777" w:rsidTr="00B11F1F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3E6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C9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5BE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5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B1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C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F7D2A01" w14:textId="77777777" w:rsidTr="00B11F1F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F76B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A14E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A95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98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9E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C0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063690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6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3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A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D5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CC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FE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7F2E6E9" w14:textId="77777777" w:rsidTr="00B11F1F">
        <w:trPr>
          <w:trHeight w:val="31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C108F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82846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1E9A7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18BD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34EFA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DBD12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BD77EB6" w14:textId="77777777" w:rsidTr="00B11F1F">
        <w:trPr>
          <w:trHeight w:val="31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913F2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30921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61247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BFE3C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25C9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75DD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9D54D11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C6C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F7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E8B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D0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5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0BB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75C9C9C" w14:textId="77777777" w:rsidTr="00B11F1F">
        <w:trPr>
          <w:trHeight w:val="6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54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63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9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10:00 - 12:00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7B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Αγγλικά για γενικούς ακαδημαϊκούς σκοπούς (ΕNE.160)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27F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FD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B11F1F" w:rsidRPr="00B11F1F" w14:paraId="54B33D2E" w14:textId="77777777" w:rsidTr="00B11F1F">
        <w:trPr>
          <w:trHeight w:val="6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F247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4CF5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318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12:00 - 14:00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3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Αγγλικά για ειδικούς ακαδημαϊκούς σκοπούς (ENE.260)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49A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ΖΟΡΜΠΑΣ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87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ΑΜΦΙΘΕΑΤΡΟ</w:t>
            </w:r>
          </w:p>
        </w:tc>
      </w:tr>
      <w:tr w:rsidR="00B11F1F" w:rsidRPr="00B11F1F" w14:paraId="5ED4D4E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05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A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E3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95A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42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7E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D32CCC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5C2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FD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8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5A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Περιβάλλοντος Ι (ENE.130)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C3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ΜΙΧΑΛΑΚΑΚΟΥ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C0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52022D4F" w14:textId="77777777" w:rsidTr="00B11F1F">
        <w:trPr>
          <w:trHeight w:val="398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30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DE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D26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80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C9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4B5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11F1F" w:rsidRPr="00B11F1F" w14:paraId="3B9F209C" w14:textId="77777777" w:rsidTr="00B11F1F">
        <w:trPr>
          <w:trHeight w:val="3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910E5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DFBC8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550653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48484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0975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FFDBC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F2B06D3" w14:textId="77777777" w:rsidTr="00B11F1F">
        <w:trPr>
          <w:trHeight w:val="31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B2C6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81A74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BFB0B7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472F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EBE65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08B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A9E7A5C" w14:textId="77777777" w:rsidTr="00B11F1F">
        <w:trPr>
          <w:trHeight w:val="31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F1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9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3DE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CC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27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14D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11F1F" w:rsidRPr="00B11F1F" w14:paraId="0B49F10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7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89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6A5C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4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9F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1A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AD72E4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0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lastRenderedPageBreak/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0B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68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E8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Ισοζύγια μάζας &amp; Ενέργειας (ENE.250)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BD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6B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4</w:t>
            </w:r>
          </w:p>
        </w:tc>
      </w:tr>
      <w:tr w:rsidR="00B11F1F" w:rsidRPr="00B11F1F" w14:paraId="4C5C6609" w14:textId="77777777" w:rsidTr="00B11F1F">
        <w:trPr>
          <w:trHeight w:val="600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E9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2ο ΕΤΟΣ</w:t>
            </w:r>
          </w:p>
        </w:tc>
      </w:tr>
      <w:tr w:rsidR="00B11F1F" w:rsidRPr="00B11F1F" w14:paraId="4033C54C" w14:textId="77777777" w:rsidTr="00B11F1F">
        <w:trPr>
          <w:trHeight w:val="60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0FC3580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15394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42EA6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273F3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B0297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11F1F" w:rsidRPr="00B11F1F" w14:paraId="1717AB5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D33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DB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052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8D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Περιβαλλοντική Μικροβιολογία (ΕΝΕ.310)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7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37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73A6AF8A" w14:textId="77777777" w:rsidTr="00B11F1F">
        <w:trPr>
          <w:trHeight w:val="138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D4F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F5A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32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89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Φυσικοχημεία - Θερμοδυναμική (ΕΝΕ.320)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70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ΚΑΡΑΜΑΝΗΣ, ΤΕΚΕΡΛΕΚΟΠΟΥΛΟΥ, ΑΝΤΩΝΟΠΟΥΛΟΥ Μ. ΑΝΤΩΝΟΠΟΥΛΟΥ Γ.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3F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44D774D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A93F2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E8F5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2B184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5070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EC7A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2B93F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21A6C8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AB4D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BD94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FA306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1EFD0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DE2F8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D1AE5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9D68DA1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CA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A2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B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E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Γεωλογία - Αρχές Υδρογεωλογίας (ΕΝΕ.350)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12C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F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6EE4A37" w14:textId="77777777" w:rsidTr="00B11F1F">
        <w:trPr>
          <w:trHeight w:val="218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2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F03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EB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A9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475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28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E59A8D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7E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DD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0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C3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Αριθμητική Ανάλυση για μηχανικούς (ΕΝΕ.450)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FF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DC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C698DF8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090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7D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A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FF8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Πιθανότητες -Στατιστική (ΕΝΕ.410)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9D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1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851D9F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3A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72D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87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4D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D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A1B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222583F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2431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BC1A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903E4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B2800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E5D8E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BF837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01A80F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A04C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AAFA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47465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384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D382A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4715C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68592A5" w14:textId="77777777" w:rsidTr="00B11F1F">
        <w:trPr>
          <w:trHeight w:val="289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E37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0E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74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E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Επιστήμη και Τεχνολογία Υλικών (ΕΝΕ.360)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5A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A30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C0D454D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9FE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FB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B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6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Φυσική της Ατμόσφαιρας (ΕΝΕ.330)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5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2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3967FC5E" w14:textId="77777777" w:rsidTr="00B11F1F">
        <w:trPr>
          <w:trHeight w:val="338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98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4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F0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4D4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Έλεγχος Ρύπανσης Περιβάλλοντος (ENE.430)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C2E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0CC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ΑΙΘΟΥΣΕΣ 5 και 6</w:t>
            </w:r>
          </w:p>
        </w:tc>
      </w:tr>
      <w:tr w:rsidR="00B11F1F" w:rsidRPr="00B11F1F" w14:paraId="27D0C191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865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18B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C46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8B8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Ρευστομηχανική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(ENE.460)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6C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25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75764A31" w14:textId="77777777" w:rsidTr="00B11F1F">
        <w:trPr>
          <w:trHeight w:val="36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F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44E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97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3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Διαχείριση Στερεών Αποβλήτων (ENE.440)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5A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DF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17E7D2D8" w14:textId="77777777" w:rsidTr="00B11F1F">
        <w:trPr>
          <w:trHeight w:val="6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4099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FEBB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A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15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Χημεία - Περιβαλλοντική Γεωχημεία (ΕΝΕ.340)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9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ΓΑΛΑΝΗ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B1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7FEA4BF6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906FE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20C22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66EC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956D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D85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44512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840263E" w14:textId="77777777" w:rsidTr="00B11F1F">
        <w:trPr>
          <w:trHeight w:val="36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7113C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118D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8120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B7068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81922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CFBA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17CFC71" w14:textId="77777777" w:rsidTr="00B11F1F">
        <w:trPr>
          <w:trHeight w:val="529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0B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FB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F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91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A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F9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675DFBB" w14:textId="77777777" w:rsidTr="00B11F1F">
        <w:trPr>
          <w:trHeight w:val="50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F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18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46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5AA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C8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86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47977A6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D82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9F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0BD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DDCA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A5F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19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57C958F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69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FBA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33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AE1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Βασικές Αρχές Οικολογίας (ΕΝΕ.420)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0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ΔΙΟΝΥΣΟΠΟΥΛΟΥ-ΖΩΤΟΣ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B6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5FED9849" w14:textId="77777777" w:rsidTr="00B11F1F">
        <w:trPr>
          <w:trHeight w:val="469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441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E6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470D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3943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E6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F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F883FC7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81F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6226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C2784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38BF6E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8B08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D0278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E9E5DC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038C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DC10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335F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55D9E0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98C30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7E556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3EE9FA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89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A51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A58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7E9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06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3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42A576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9A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698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742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C9A1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3D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25E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1E6817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D2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77B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30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1B6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1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A7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5EA65E4" w14:textId="77777777" w:rsidTr="00B11F1F">
        <w:trPr>
          <w:trHeight w:val="943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2FA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3ο ΕΤΟΣ</w:t>
            </w:r>
          </w:p>
        </w:tc>
      </w:tr>
      <w:tr w:rsidR="00B11F1F" w:rsidRPr="00B11F1F" w14:paraId="50F5CC04" w14:textId="77777777" w:rsidTr="00B11F1F">
        <w:trPr>
          <w:trHeight w:val="60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4C53C85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ΗΜΕΡΟΜΗΝΙΑ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538F29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4BF6DE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E862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14E72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11F1F" w:rsidRPr="00B11F1F" w14:paraId="435668C3" w14:textId="77777777" w:rsidTr="00B11F1F">
        <w:trPr>
          <w:trHeight w:val="289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C6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B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D0A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7F0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ED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EC4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11F1F" w:rsidRPr="00B11F1F" w14:paraId="2F9C1688" w14:textId="77777777" w:rsidTr="00B11F1F">
        <w:trPr>
          <w:trHeight w:val="56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C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44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B4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52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Μικροβιακή Οικολογία (ΕΝΕ.560)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8C0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41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9822EF6" w14:textId="77777777" w:rsidTr="00B11F1F">
        <w:trPr>
          <w:trHeight w:val="32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19298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5A52B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24254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7C74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63B8A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AF55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848F674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5076B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76B8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13F49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9B8F6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D8A1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C539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8342EAA" w14:textId="77777777" w:rsidTr="00B11F1F">
        <w:trPr>
          <w:trHeight w:val="12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1A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896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38C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C8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Φαινόμενα Μεταφοράς (ΕΝΕ.510)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51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ΑΝΤΩΝΟΠΟΥΛΟΥ Γ., ΚΑΡΑΜΑΝΗΣ, ΚΟΥΤΕΛΙΕΡΗΣ, ΤΕΚΕΡΛΕΚΟΠΟΥΛΟΥ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AB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4276E8A1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B5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74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477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67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A0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28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A54B63F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C5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6C8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8D9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170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3C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44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13D263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03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F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522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96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B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D0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E3D8A7B" w14:textId="77777777" w:rsidTr="00B11F1F">
        <w:trPr>
          <w:trHeight w:val="37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E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0E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73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B1A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303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475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6852FD3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65B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702B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D0BC6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816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F190D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4DAA2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2F69F8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8878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73B3F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AF72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740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3FD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63EFE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1B3F6BF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8DA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510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91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73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4D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7A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0CF6388" w14:textId="77777777" w:rsidTr="00B11F1F">
        <w:trPr>
          <w:trHeight w:val="108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2E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A0C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3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8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Ασφάλεια Διεργασιών και Υγιεινή στην Εργασία (ΕΝΕ.540)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1DC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ΑΝΤΩΝΟΠΟΥΛΟΥ Γ., ΑΝΤΩΝΟΠΟΥΛΟΥ Μ.,  ΤΣΙΑΜΗΣ, ΣΤΑΘΟΠΟΥΛΟΥ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DD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E3A941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B9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6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7A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85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95F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C6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E3A30D7" w14:textId="77777777" w:rsidTr="00B11F1F">
        <w:trPr>
          <w:trHeight w:val="22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DBB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0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D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35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739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B1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8236B02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620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69A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087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5EF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Φυσικές Διεργασίες (ΕΝΕ.520)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3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63A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5012A2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D232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CACA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BE5B8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A5F8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F7F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9AB43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FACFBB2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BBEC0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A565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AEBE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D08EC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02F9B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3267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CFDC1AB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7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20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774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17F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Βιοτεχνολογία (ΕΝΕ.610)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05C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ΣΤΑΘΟΠΟΥΛΟΥ - ΔΙΟΝΥΣΟΠΟΥΛΟΥ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487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8109E53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AA4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B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9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32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Γεωγραφικά Συστήματα Πληροφοριών (ΕΝΕ.550)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749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36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019564C6" w14:textId="77777777" w:rsidTr="00B11F1F">
        <w:trPr>
          <w:trHeight w:val="48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71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FE2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ED9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183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Τηλεπισκόπηση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(ENE.630)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09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ΤΡΙΑΝΤΑΚΩΝΣΤΑΝΤΗΣ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6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7BE57808" w14:textId="77777777" w:rsidTr="00B11F1F">
        <w:trPr>
          <w:trHeight w:val="26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CC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BE49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F15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F23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10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6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9F7F106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2E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578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65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122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Υδάτινων Οικοσυστημάτων (ΕΝΕ.530)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32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939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565B792F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E65AB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33A9E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09C0F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C602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40A5C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3E02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AB9651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44D65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EBD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278CD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53437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4F120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7377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CF1D341" w14:textId="77777777" w:rsidTr="00B11F1F">
        <w:trPr>
          <w:trHeight w:val="28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05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709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1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890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03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8C1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17ABA9B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50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5A8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537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E4E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Ενεργειακοί Πόροι και Ανανεώσιμες Πηγές Ενέργειας (ΕΝΕ.620)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8ED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59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6718A2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9A9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5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B8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B1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EE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6E9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</w:tr>
      <w:tr w:rsidR="00B11F1F" w:rsidRPr="00B11F1F" w14:paraId="396C1575" w14:textId="77777777" w:rsidTr="00955540">
        <w:trPr>
          <w:trHeight w:val="459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E825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4ο ΕΤΟΣ</w:t>
            </w:r>
          </w:p>
        </w:tc>
      </w:tr>
      <w:tr w:rsidR="00B11F1F" w:rsidRPr="00B11F1F" w14:paraId="0A6322E1" w14:textId="77777777" w:rsidTr="00B11F1F">
        <w:trPr>
          <w:trHeight w:val="60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0280040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ΗΜΕΡΟΜΗΝΙΑ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26F77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F0DD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80F52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49202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11F1F" w:rsidRPr="00B11F1F" w14:paraId="3FE0A4F0" w14:textId="77777777" w:rsidTr="00B11F1F">
        <w:trPr>
          <w:trHeight w:val="61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9B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D38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6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5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Εφαρμοσμένη Υδραυλική (ΕΝΕ.2060)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F4B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ΤΕΚΕΡΛΕΚΟΠΟΥΛΟΥ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9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3F3BDDCF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68D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89F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2C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71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Ειδικά Θέματα Γενετικής Μηχανικής (ΕΝΕ.2230)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2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ΣΤΑΘΟΠΟΥΛΟΥ ΤΣΙΑΜΗΣ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4B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83194B6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B9130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1CFD84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368D7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DEDA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7B495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B8D0D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F921D02" w14:textId="77777777" w:rsidTr="00B11F1F">
        <w:trPr>
          <w:trHeight w:val="28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2EF9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4D8BA1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F286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16A6D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0A62F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844D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B951017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EC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3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BF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D4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Υγρών Αποβλήτων (ΕΝΕ.710)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7C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 ΑΝΤΩΝΟΠΟΥΛΟΥ 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266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584A663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32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8A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12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B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39A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5E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CCD971A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BF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DA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2E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95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Τεχνοοικομική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Μελέτη (ΕΝΕ.810)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6D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52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3A94CFD" w14:textId="77777777" w:rsidTr="00B11F1F">
        <w:trPr>
          <w:trHeight w:val="432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78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CF0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0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BAC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Χημικές Διεργασίες (ΕΝΕ.720)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A7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5C0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4DD78AFB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4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CD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D8E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6C2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607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8B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855EA4A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BA29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9A47C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BFDE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34BF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544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FF33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44A9982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09E2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4A508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01308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AF8CD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A561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494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D827C63" w14:textId="77777777" w:rsidTr="00B11F1F">
        <w:trPr>
          <w:trHeight w:val="503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E65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6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2B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6BD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Οικονομικά περιβάλλοντος (ΕΝΕ.2100)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D0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ΜΑΥΡΟΜMΑΤΗ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7B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2B388FE" w14:textId="77777777" w:rsidTr="00B11F1F">
        <w:trPr>
          <w:trHeight w:val="6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B10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B221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F875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96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Περιβ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. Τοξικολογία &amp; </w:t>
            </w: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Μεταλλαξιγένεση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(ΕΝΕ.2190)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5EB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ΑΝΤΩΝΟΠΟΥΛΟΥ Μ. -ΕΥΘΥΜΙΟΥ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784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7E741107" w14:textId="77777777" w:rsidTr="00B11F1F">
        <w:trPr>
          <w:trHeight w:val="409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C4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BE4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B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E5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4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32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25386FE" w14:textId="77777777" w:rsidTr="00B11F1F">
        <w:trPr>
          <w:trHeight w:val="398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2CC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DC95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177F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50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623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6C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D46EFC5" w14:textId="77777777" w:rsidTr="00B11F1F">
        <w:trPr>
          <w:trHeight w:val="803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FD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0C1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03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A3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Βιοχημικές Διεργασίες (ΕΝΕ.2070)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99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69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ΑΙΘΟΥΣΕΣ 4,5, 6</w:t>
            </w:r>
          </w:p>
        </w:tc>
      </w:tr>
      <w:tr w:rsidR="00B11F1F" w:rsidRPr="00B11F1F" w14:paraId="740745AD" w14:textId="77777777" w:rsidTr="00B11F1F">
        <w:trPr>
          <w:trHeight w:val="80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4583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907A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2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5B5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Ενεργειακός Σχεδιασμός Κτιρίων (ΕΝΕ.2220)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4C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ΣΚΑΝΔΑΛΟΣ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44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5D21A13" w14:textId="77777777" w:rsidTr="00B11F1F">
        <w:trPr>
          <w:trHeight w:val="37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78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5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A1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8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Καταλυτικές διεργασίες και Περιβάλλον (ΕΝΕ.730)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1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62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ΑΙΘΟΥΣΕΣ 4,5, 6</w:t>
            </w:r>
          </w:p>
        </w:tc>
      </w:tr>
      <w:tr w:rsidR="00B11F1F" w:rsidRPr="00B11F1F" w14:paraId="2FA03DD2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3F43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629E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836F7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65736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0FE5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EB22B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2377E9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706B9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DD6D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BBF76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0F914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44F64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A814E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6987221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82E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A5E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05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D7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Εσωτερικά Ύδατα (ΕΝΕ.2160)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45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ΚΕΧΑΓΙΑΣ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FE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1891E07" w14:textId="77777777" w:rsidTr="00B11F1F">
        <w:trPr>
          <w:trHeight w:val="409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F9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86E0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A1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3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EAB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1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DCFED1C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D3C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307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2F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D9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Ειδικά Θέματα Υδρογεωλογίας (ΕΝΕ.2050)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E2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ΖΩΤΟΣ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037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6801E7D1" w14:textId="77777777" w:rsidTr="00B11F1F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ED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DC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39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0A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Τεχνική Υδρολογία (ΕΝΕ.2310)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5E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ΘΩΜΑΤΟΥ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107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317EDA87" w14:textId="77777777" w:rsidTr="00B11F1F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326A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DF27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C26C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86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EF9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CDD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32B1C09" w14:textId="77777777" w:rsidTr="00B11F1F">
        <w:trPr>
          <w:trHeight w:val="338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4AA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D750" w14:textId="77777777" w:rsidR="00B11F1F" w:rsidRPr="00B11F1F" w:rsidRDefault="00B11F1F" w:rsidP="00B11F1F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CD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D82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2BA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9D8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E509A1D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F821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EEA7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510C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2245D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DE19E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939F3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5576F7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3511C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F8689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D2675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D43F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88FD8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451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308202C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41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AB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A20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CB6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Ατμοσφαιρική Ρύπανση (ΕΝΕ.2240)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F45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ΜΠΑΜΠΟΣ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62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61409A9" w14:textId="77777777" w:rsidTr="00B11F1F">
        <w:trPr>
          <w:trHeight w:val="51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3C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7E4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8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D2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7D4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34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179412EA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41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1E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5C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207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B4F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1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89E945E" w14:textId="77777777" w:rsidTr="00B11F1F">
        <w:trPr>
          <w:trHeight w:val="435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65D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5ο ΕΤΟΣ</w:t>
            </w:r>
          </w:p>
        </w:tc>
      </w:tr>
      <w:tr w:rsidR="00B11F1F" w:rsidRPr="00B11F1F" w14:paraId="6CE7A195" w14:textId="77777777" w:rsidTr="00B11F1F">
        <w:trPr>
          <w:trHeight w:val="43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56AEC61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ΗΜΕΡΟΜΗΝΙΑ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F363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ΩΡΑ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34C10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ΜΑΘΗΜΑ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DF389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8BA28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ΑΙΘΟΥΣΑ</w:t>
            </w:r>
          </w:p>
        </w:tc>
      </w:tr>
      <w:tr w:rsidR="00B11F1F" w:rsidRPr="00B11F1F" w14:paraId="4509CC74" w14:textId="77777777" w:rsidTr="00B11F1F">
        <w:trPr>
          <w:trHeight w:val="42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15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BA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28/8/2025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897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42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84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041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E7DDC6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48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CF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29/8/2025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8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22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6CC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6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66113E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7E67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6455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30/8/2025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7E1A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F23D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CDB8E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3A732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7C5D09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4A81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F1057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31/8/2025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ABBC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B1D7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93AB7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25F8C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23AF3CA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8A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F4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BD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13F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9A3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160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9B62F5C" w14:textId="77777777" w:rsidTr="00B11F1F">
        <w:trPr>
          <w:trHeight w:val="6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54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08E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66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14:00 - 16.30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D2D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Κυκλική οικονομία, βιωσιμότητα, Καινοτομία (ΕΝΕ.2300)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72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ΜΑΥΡΟΜMΑΤΗ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C5D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6DF133A" w14:textId="77777777" w:rsidTr="00B11F1F">
        <w:trPr>
          <w:trHeight w:val="6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D3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4DF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6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5C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Μελέτες Περιβαλλοντικών Επιπτώσεων - Ειδικές περιβαλλοντικές Μελέτες (ΕΝΕ.910)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4DB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ΠΑΠΑΔΑΚΗΣ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35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495B13DB" w14:textId="77777777" w:rsidTr="00B11F1F">
        <w:trPr>
          <w:trHeight w:val="409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7F9F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DD30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5F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85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Ζωικοί Εχθροί και </w:t>
            </w:r>
            <w:proofErr w:type="spellStart"/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Ζωοανθρωπονόσοι</w:t>
            </w:r>
            <w:proofErr w:type="spellEnd"/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 (ΕΝΕ.2250)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0A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ΤΣΙΑΜΗΣ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86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3EBD2CB" w14:textId="77777777" w:rsidTr="00B11F1F">
        <w:trPr>
          <w:trHeight w:val="55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13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B1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B3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CFB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Τεχνικό σχέδιο - CAD (ΕΝΕ.2080)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710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4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5 και 6</w:t>
            </w:r>
          </w:p>
        </w:tc>
      </w:tr>
      <w:tr w:rsidR="00B11F1F" w:rsidRPr="00B11F1F" w14:paraId="10849D94" w14:textId="77777777" w:rsidTr="00B11F1F">
        <w:trPr>
          <w:trHeight w:val="705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89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26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08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501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Επεξεργασία και Διαχείριση Τοξικών και Επικίνδυνων Αποβλήτων (ΕΝΕ.2150)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A4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ΤΕΚΕΡΛΕΚΟΠΟΥΛΟΥ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238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EE83278" w14:textId="77777777" w:rsidTr="00B11F1F">
        <w:trPr>
          <w:trHeight w:val="67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DFEB2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DAE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9B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62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Ανάλυση Κύκλου Ζωής με Έμφαση στο Περιβάλλον (ΕΝΕ.2120)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90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ΚΟΥΤΕΛΙΕΡΗΣ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1D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3E13872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E4EE8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9E743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DD92B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5322F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705FE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1CE1E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92666B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35B9E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2932E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93726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99D8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25C1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84791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F3B1225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0C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E25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872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26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03F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BF9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0C518B13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ECC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31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E0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15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Εξυγίανση και Αποκατάσταση Ρυπασμένων Χώρων (ΕΝΕ.2090)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DD6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9A9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2D1BB61C" w14:textId="77777777" w:rsidTr="00B11F1F">
        <w:trPr>
          <w:trHeight w:val="6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0C0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8B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20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E5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Σύγχρονες Τεχνολογίες Προστασίας Περιβάλλοντος (ΕΝΕ.2130)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2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Μ.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3F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5 και 6</w:t>
            </w:r>
          </w:p>
        </w:tc>
      </w:tr>
      <w:tr w:rsidR="00B11F1F" w:rsidRPr="00B11F1F" w14:paraId="330EFD39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1FA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89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AB5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9A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73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FCB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54FEAAD3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554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83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68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643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990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AF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2324CE3" w14:textId="77777777" w:rsidTr="00B11F1F">
        <w:trPr>
          <w:trHeight w:val="30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C50F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B1EA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03970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C4CC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5244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7D0B9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7A5BAEE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BC80C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A408E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F5BCB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5809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31E44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0EB0E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4B25D136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FF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40B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15/9/2025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FD5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35F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Θεωρητική και Εφαρμοσμένη </w:t>
            </w:r>
            <w:proofErr w:type="spellStart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Γεωπληροφορική</w:t>
            </w:r>
            <w:proofErr w:type="spellEnd"/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 (ΕΝΕ.2210)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D1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ΚΟΥΤΣΙΑΣ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824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7BBABC3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D8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C62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16/9/2025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BBC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16:30 - 19:00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F4A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Μέθοδοι Χωρικής Ανάλυσης (ΕΝΕ.2030)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86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ΚΟΥΤΣΙΑΣ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B8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8BF3A30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9B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FB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17/9/2025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E4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C0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Διαχείριση φυσικών καταστροφών (ΕΝΕ.2280)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87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ΝΑΤΣΗ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6A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4</w:t>
            </w:r>
          </w:p>
        </w:tc>
      </w:tr>
      <w:tr w:rsidR="00B11F1F" w:rsidRPr="00B11F1F" w14:paraId="1C835CC7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0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Πέμπτη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1A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18/9/2025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D3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54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E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9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6E0FED9A" w14:textId="77777777" w:rsidTr="00B11F1F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71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Παρασκευή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8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19/9/2025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181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6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Περιβαλλοντική Εκπαίδευση και Ηθική (ΕΝΕ.2020)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DE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1ED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19F3B21D" w14:textId="77777777" w:rsidTr="00B11F1F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B226E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4CEF8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76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11:30 - 14:00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03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Τεχνολογία Πόσιμου Νερού (ΕΝΕ.2270)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0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ΑΝΤΩΝΟΠΟΥΛΟΥ 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99D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ΑΙΘΟΥΣΕΣ 4,5,6</w:t>
            </w:r>
          </w:p>
        </w:tc>
      </w:tr>
      <w:tr w:rsidR="00B11F1F" w:rsidRPr="00B11F1F" w14:paraId="169132CD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4B05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Σάββατο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CEC98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20/9/2025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3D3C8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48524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882C1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10CCE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2A3E17D3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6B27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Κυριακή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0A8BA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21/9/2025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9D480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E05E9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9A06A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ECE52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B11F1F" w:rsidRPr="00B11F1F" w14:paraId="343B8EA0" w14:textId="77777777" w:rsidTr="00B11F1F">
        <w:trPr>
          <w:trHeight w:val="6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D30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Δευτέρα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B3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22/9/2025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57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EBD9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Φαινόμενο θερμοκηπίου- Κλιματική αλλαγή (ΕΝΕ.2260)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9E5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ΝΑΤΣΗ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73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4</w:t>
            </w:r>
          </w:p>
        </w:tc>
      </w:tr>
      <w:tr w:rsidR="00B11F1F" w:rsidRPr="00B11F1F" w14:paraId="1DE98D18" w14:textId="77777777" w:rsidTr="00B11F1F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66A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Τρίτη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017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23/9/2025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7C4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3C3F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Στοιχεία Γεωδαισίας (ΕΝΕ.2290)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20C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ΚΟΚΚΟΡΗΣ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52F0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04A60AB1" w14:textId="77777777" w:rsidTr="00B11F1F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8545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80B4" w14:textId="77777777" w:rsidR="00B11F1F" w:rsidRPr="00B11F1F" w:rsidRDefault="00B11F1F" w:rsidP="00B11F1F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50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14:00 - 16:30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5EE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sz w:val="18"/>
                <w:szCs w:val="18"/>
                <w:lang w:eastAsia="el-GR"/>
              </w:rPr>
              <w:t xml:space="preserve">Εφαρμογές ΑΠΕ (ΕΝΕ.2010)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1A1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2FB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  <w:tr w:rsidR="00B11F1F" w:rsidRPr="00B11F1F" w14:paraId="52533EEB" w14:textId="77777777" w:rsidTr="00B11F1F">
        <w:trPr>
          <w:trHeight w:val="300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E42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Τετάρτη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47A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b/>
                <w:bCs/>
                <w:sz w:val="18"/>
                <w:szCs w:val="18"/>
                <w:lang w:eastAsia="el-GR"/>
              </w:rPr>
              <w:t>24/9/2025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5B06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09:00 - 11:30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D503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 xml:space="preserve">Εφαρμογές εξοικονόμησης ενέργειας (ΕΝΕ.2200)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A25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ΚΑΡΑΜΑΝΗΣ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E00D" w14:textId="77777777" w:rsidR="00B11F1F" w:rsidRPr="00B11F1F" w:rsidRDefault="00B11F1F" w:rsidP="00B11F1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</w:pPr>
            <w:r w:rsidRPr="00B11F1F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l-GR"/>
              </w:rPr>
              <w:t>ΑΙΘΟΥΣΑ 5 ή 6</w:t>
            </w:r>
          </w:p>
        </w:tc>
      </w:tr>
    </w:tbl>
    <w:p w14:paraId="19CCDD4F" w14:textId="77777777" w:rsidR="00F7238A" w:rsidRDefault="00F7238A" w:rsidP="004C3841"/>
    <w:sectPr w:rsidR="00F7238A" w:rsidSect="00CA171F">
      <w:pgSz w:w="11906" w:h="16838"/>
      <w:pgMar w:top="993" w:right="1800" w:bottom="1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1F"/>
    <w:rsid w:val="004C3841"/>
    <w:rsid w:val="00955540"/>
    <w:rsid w:val="00B11F1F"/>
    <w:rsid w:val="00CA171F"/>
    <w:rsid w:val="00D83C29"/>
    <w:rsid w:val="00F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67D0"/>
  <w15:chartTrackingRefBased/>
  <w15:docId w15:val="{C9B5E568-1493-43C2-A69D-5EC79BF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11F1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11F1F"/>
    <w:rPr>
      <w:color w:val="800080"/>
      <w:u w:val="single"/>
    </w:rPr>
  </w:style>
  <w:style w:type="paragraph" w:customStyle="1" w:styleId="msonormal0">
    <w:name w:val="msonormal"/>
    <w:basedOn w:val="a"/>
    <w:rsid w:val="00B1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B11F1F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6">
    <w:name w:val="xl66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7">
    <w:name w:val="xl6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68">
    <w:name w:val="xl68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0">
    <w:name w:val="xl70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1">
    <w:name w:val="xl71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2">
    <w:name w:val="xl72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3">
    <w:name w:val="xl73"/>
    <w:basedOn w:val="a"/>
    <w:rsid w:val="00B11F1F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4">
    <w:name w:val="xl74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5">
    <w:name w:val="xl75"/>
    <w:basedOn w:val="a"/>
    <w:rsid w:val="00B11F1F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6">
    <w:name w:val="xl76"/>
    <w:basedOn w:val="a"/>
    <w:rsid w:val="00B11F1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7">
    <w:name w:val="xl7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78">
    <w:name w:val="xl78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79">
    <w:name w:val="xl79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0">
    <w:name w:val="xl80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2">
    <w:name w:val="xl82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3">
    <w:name w:val="xl83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4">
    <w:name w:val="xl84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5">
    <w:name w:val="xl85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6">
    <w:name w:val="xl86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87">
    <w:name w:val="xl87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8">
    <w:name w:val="xl88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89">
    <w:name w:val="xl89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0">
    <w:name w:val="xl90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1">
    <w:name w:val="xl91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2">
    <w:name w:val="xl92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3">
    <w:name w:val="xl93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4">
    <w:name w:val="xl94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5">
    <w:name w:val="xl95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96">
    <w:name w:val="xl96"/>
    <w:basedOn w:val="a"/>
    <w:rsid w:val="00B11F1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7">
    <w:name w:val="xl9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8">
    <w:name w:val="xl98"/>
    <w:basedOn w:val="a"/>
    <w:rsid w:val="00B11F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0">
    <w:name w:val="xl100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01">
    <w:name w:val="xl101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2">
    <w:name w:val="xl102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03">
    <w:name w:val="xl103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04">
    <w:name w:val="xl104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5">
    <w:name w:val="xl105"/>
    <w:basedOn w:val="a"/>
    <w:rsid w:val="00B11F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6">
    <w:name w:val="xl106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7">
    <w:name w:val="xl107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08">
    <w:name w:val="xl108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09">
    <w:name w:val="xl109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0">
    <w:name w:val="xl110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1">
    <w:name w:val="xl111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2">
    <w:name w:val="xl112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3">
    <w:name w:val="xl113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4">
    <w:name w:val="xl114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5">
    <w:name w:val="xl115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6">
    <w:name w:val="xl116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7">
    <w:name w:val="xl11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18">
    <w:name w:val="xl118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19">
    <w:name w:val="xl119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0">
    <w:name w:val="xl120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1">
    <w:name w:val="xl121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2">
    <w:name w:val="xl122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23">
    <w:name w:val="xl123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4">
    <w:name w:val="xl124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5">
    <w:name w:val="xl125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6">
    <w:name w:val="xl126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7">
    <w:name w:val="xl12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8">
    <w:name w:val="xl128"/>
    <w:basedOn w:val="a"/>
    <w:rsid w:val="00B11F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29">
    <w:name w:val="xl129"/>
    <w:basedOn w:val="a"/>
    <w:rsid w:val="00B11F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30">
    <w:name w:val="xl130"/>
    <w:basedOn w:val="a"/>
    <w:rsid w:val="00B11F1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31">
    <w:name w:val="xl131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32">
    <w:name w:val="xl132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el-GR"/>
    </w:rPr>
  </w:style>
  <w:style w:type="paragraph" w:customStyle="1" w:styleId="xl133">
    <w:name w:val="xl133"/>
    <w:basedOn w:val="a"/>
    <w:rsid w:val="00B11F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4">
    <w:name w:val="xl134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5">
    <w:name w:val="xl135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6">
    <w:name w:val="xl136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37">
    <w:name w:val="xl137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8"/>
      <w:szCs w:val="18"/>
      <w:lang w:eastAsia="el-GR"/>
    </w:rPr>
  </w:style>
  <w:style w:type="paragraph" w:customStyle="1" w:styleId="xl138">
    <w:name w:val="xl138"/>
    <w:basedOn w:val="a"/>
    <w:rsid w:val="00B11F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8"/>
      <w:szCs w:val="18"/>
      <w:lang w:eastAsia="el-GR"/>
    </w:rPr>
  </w:style>
  <w:style w:type="paragraph" w:customStyle="1" w:styleId="xl139">
    <w:name w:val="xl139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000000"/>
      <w:sz w:val="18"/>
      <w:szCs w:val="18"/>
      <w:lang w:eastAsia="el-GR"/>
    </w:rPr>
  </w:style>
  <w:style w:type="paragraph" w:customStyle="1" w:styleId="xl140">
    <w:name w:val="xl140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1">
    <w:name w:val="xl141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2">
    <w:name w:val="xl142"/>
    <w:basedOn w:val="a"/>
    <w:rsid w:val="00B11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3">
    <w:name w:val="xl143"/>
    <w:basedOn w:val="a"/>
    <w:rsid w:val="00B11F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4">
    <w:name w:val="xl144"/>
    <w:basedOn w:val="a"/>
    <w:rsid w:val="00B11F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5">
    <w:name w:val="xl145"/>
    <w:basedOn w:val="a"/>
    <w:rsid w:val="00B11F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  <w:style w:type="paragraph" w:customStyle="1" w:styleId="xl146">
    <w:name w:val="xl146"/>
    <w:basedOn w:val="a"/>
    <w:rsid w:val="00B11F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9D01-D7BC-4A69-A91C-10BEAB3A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1405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2025-07-15T08:47:00Z</dcterms:created>
  <dcterms:modified xsi:type="dcterms:W3CDTF">2025-07-15T08:55:00Z</dcterms:modified>
</cp:coreProperties>
</file>