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B1" w:rsidRPr="00762AB1" w:rsidRDefault="00762AB1" w:rsidP="00762A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ΑΝΑΚΟΙΝΩΣΗ</w:t>
      </w:r>
    </w:p>
    <w:p w:rsidR="00762AB1" w:rsidRPr="00762AB1" w:rsidRDefault="00762AB1">
      <w:pPr>
        <w:rPr>
          <w:rFonts w:ascii="Times New Roman" w:hAnsi="Times New Roman" w:cs="Times New Roman"/>
          <w:sz w:val="24"/>
          <w:szCs w:val="24"/>
        </w:rPr>
      </w:pPr>
    </w:p>
    <w:p w:rsidR="00C3216D" w:rsidRPr="00762AB1" w:rsidRDefault="00762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</w:t>
      </w:r>
      <w:r w:rsidRPr="00762AB1">
        <w:rPr>
          <w:rFonts w:ascii="Times New Roman" w:hAnsi="Times New Roman" w:cs="Times New Roman"/>
          <w:sz w:val="24"/>
          <w:szCs w:val="24"/>
        </w:rPr>
        <w:t xml:space="preserve">σον αφορά τις κατατακτήριες, η συνέλευση του τμήματος 325/24-11-2021 αποφάσισε ότι </w:t>
      </w:r>
      <w:r>
        <w:rPr>
          <w:rFonts w:ascii="Times New Roman" w:hAnsi="Times New Roman" w:cs="Times New Roman"/>
          <w:sz w:val="24"/>
          <w:szCs w:val="24"/>
        </w:rPr>
        <w:t>οι</w:t>
      </w:r>
      <w:r w:rsidRPr="00762AB1">
        <w:rPr>
          <w:rFonts w:ascii="Times New Roman" w:hAnsi="Times New Roman" w:cs="Times New Roman"/>
          <w:sz w:val="24"/>
          <w:szCs w:val="24"/>
        </w:rPr>
        <w:t xml:space="preserve"> εξετάσεις</w:t>
      </w:r>
      <w:r>
        <w:rPr>
          <w:rFonts w:ascii="Times New Roman" w:hAnsi="Times New Roman" w:cs="Times New Roman"/>
          <w:sz w:val="24"/>
          <w:szCs w:val="24"/>
        </w:rPr>
        <w:t xml:space="preserve"> θα γίνουν</w:t>
      </w:r>
      <w:bookmarkStart w:id="0" w:name="_GoBack"/>
      <w:bookmarkEnd w:id="0"/>
      <w:r w:rsidRPr="00762AB1">
        <w:rPr>
          <w:rFonts w:ascii="Times New Roman" w:hAnsi="Times New Roman" w:cs="Times New Roman"/>
          <w:sz w:val="24"/>
          <w:szCs w:val="24"/>
        </w:rPr>
        <w:t xml:space="preserve"> ως εξής: </w:t>
      </w:r>
      <w:r w:rsidRPr="00762AB1">
        <w:rPr>
          <w:rFonts w:ascii="Times New Roman" w:hAnsi="Times New Roman" w:cs="Times New Roman"/>
          <w:sz w:val="24"/>
          <w:szCs w:val="24"/>
        </w:rPr>
        <w:br/>
      </w:r>
      <w:r w:rsidRPr="00762AB1">
        <w:rPr>
          <w:rFonts w:ascii="Times New Roman" w:hAnsi="Times New Roman" w:cs="Times New Roman"/>
          <w:sz w:val="24"/>
          <w:szCs w:val="24"/>
        </w:rPr>
        <w:br/>
        <w:t xml:space="preserve">10/12/ φυσική 9:30 </w:t>
      </w:r>
      <w:r w:rsidRPr="00762AB1">
        <w:rPr>
          <w:rFonts w:ascii="Times New Roman" w:hAnsi="Times New Roman" w:cs="Times New Roman"/>
          <w:sz w:val="24"/>
          <w:szCs w:val="24"/>
        </w:rPr>
        <w:br/>
      </w:r>
      <w:r w:rsidRPr="00762AB1">
        <w:rPr>
          <w:rFonts w:ascii="Times New Roman" w:hAnsi="Times New Roman" w:cs="Times New Roman"/>
          <w:sz w:val="24"/>
          <w:szCs w:val="24"/>
        </w:rPr>
        <w:br/>
        <w:t xml:space="preserve">13/12/ χημεία 9:30 </w:t>
      </w:r>
      <w:r w:rsidRPr="00762AB1">
        <w:rPr>
          <w:rFonts w:ascii="Times New Roman" w:hAnsi="Times New Roman" w:cs="Times New Roman"/>
          <w:sz w:val="24"/>
          <w:szCs w:val="24"/>
        </w:rPr>
        <w:br/>
      </w:r>
      <w:r w:rsidRPr="00762AB1">
        <w:rPr>
          <w:rFonts w:ascii="Times New Roman" w:hAnsi="Times New Roman" w:cs="Times New Roman"/>
          <w:sz w:val="24"/>
          <w:szCs w:val="24"/>
        </w:rPr>
        <w:br/>
        <w:t>14/12 φυσική 9:30</w:t>
      </w:r>
    </w:p>
    <w:sectPr w:rsidR="00C3216D" w:rsidRPr="00762A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AB1"/>
    <w:rsid w:val="00762AB1"/>
    <w:rsid w:val="00C3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2021-12-02T11:57:00Z</dcterms:created>
  <dcterms:modified xsi:type="dcterms:W3CDTF">2021-12-02T11:59:00Z</dcterms:modified>
</cp:coreProperties>
</file>