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08" w:rsidRPr="00B42B08" w:rsidRDefault="00B42B08" w:rsidP="00B4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2B0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Πανεπιστήμιο Πελοποννήσου</w:t>
      </w:r>
    </w:p>
    <w:p w:rsidR="00B42B08" w:rsidRPr="00B42B08" w:rsidRDefault="00B42B08" w:rsidP="00B4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2B0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Σχολή Κοινωνικών και Πολιτικών Επιστημών</w:t>
      </w:r>
      <w:r w:rsidRPr="00B42B0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Τμήμα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Κοινωνικής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και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Εκπαιδευτικής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Πολιτικής</w:t>
      </w:r>
      <w:r w:rsidRPr="00B42B0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B42B08" w:rsidRPr="00B42B08" w:rsidRDefault="00B42B08" w:rsidP="00B42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Σας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ενημερώνουμε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ότι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στον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σύνδεσμο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5" w:history="1">
        <w:r w:rsidRPr="00B42B08">
          <w:rPr>
            <w:rFonts w:ascii="Calibri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https://dsep.uop.gr/pms/?p=5147/</w:t>
        </w:r>
      </w:hyperlink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 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μπορείτε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να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αναζητήσετε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την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προκήρυξη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του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Προγράμματος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Μεταπτυχιακών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Σπουδών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"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Κοινωνική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Πολιτική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"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του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Τμήματος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Κοινωνικής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και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Εκπαιδευτικής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Πολιτικής 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του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Πανεπιστημίου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Πελοποννήσου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για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το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ακαδημαϊκό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έτος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2022-23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.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br/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br/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Λειτουργούν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οι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παρακάτω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Ειδικεύσεις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: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br/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1.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Ευρωπαϊκή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Κοινωνική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Πολιτική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2.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Οικονομία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Διοίκηση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και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Πολιτικές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Υγείας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3.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Πολιτικές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για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τη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Μετανάστευση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τις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Κοινωνικές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Διακρίσεις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και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την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Ιδιότητα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του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πολίτη</w:t>
      </w:r>
      <w:r w:rsidRPr="00B42B0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42B08">
        <w:rPr>
          <w:rFonts w:ascii="Calibri" w:eastAsia="Times New Roman" w:hAnsi="Calibri" w:cs="Calibri"/>
          <w:sz w:val="24"/>
          <w:szCs w:val="24"/>
          <w:lang w:eastAsia="el-GR"/>
        </w:rPr>
        <w:t xml:space="preserve">Πληροφορίες στον σύνδεσμο:  </w:t>
      </w:r>
      <w:hyperlink r:id="rId6" w:history="1">
        <w:r w:rsidRPr="00B42B0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l-GR"/>
          </w:rPr>
          <w:t>https://dsep.uop.gr/pms/</w:t>
        </w:r>
      </w:hyperlink>
      <w:r w:rsidRPr="00B42B08">
        <w:rPr>
          <w:rFonts w:ascii="Calibri" w:eastAsia="Times New Roman" w:hAnsi="Calibri" w:cs="Calibri"/>
          <w:sz w:val="24"/>
          <w:szCs w:val="24"/>
          <w:lang w:eastAsia="el-GR"/>
        </w:rPr>
        <w:br/>
      </w:r>
    </w:p>
    <w:p w:rsidR="00B42B08" w:rsidRPr="00B42B08" w:rsidRDefault="00B42B08" w:rsidP="00B42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Υποβολή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αιτήσεων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: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έως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31 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>Ιουλίου</w:t>
      </w:r>
      <w:r w:rsidRPr="00B42B08">
        <w:rPr>
          <w:rFonts w:ascii="Calibri" w:eastAsia="Times New Roman" w:hAnsi="Times New Roman" w:cs="Times New Roman"/>
          <w:b/>
          <w:bCs/>
          <w:sz w:val="24"/>
          <w:szCs w:val="24"/>
          <w:lang w:eastAsia="el-GR"/>
        </w:rPr>
        <w:t xml:space="preserve"> 2022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br/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br/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Οι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λεπτομέρειες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οργάνωσης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και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λειτουργίας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του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Π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.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Μ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.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Σ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.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είναι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αναρτημένες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στην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 xml:space="preserve"> </w:t>
      </w:r>
      <w:r w:rsidRPr="00B42B08">
        <w:rPr>
          <w:rFonts w:ascii="Calibri" w:eastAsia="Times New Roman" w:hAnsi="Times New Roman" w:cs="Times New Roman"/>
          <w:sz w:val="24"/>
          <w:szCs w:val="24"/>
          <w:lang w:eastAsia="el-GR"/>
        </w:rPr>
        <w:t>ιστοσελίδα </w:t>
      </w:r>
      <w:r w:rsidRPr="00B42B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7" w:history="1">
        <w:r w:rsidRPr="00B42B08">
          <w:rPr>
            <w:rFonts w:ascii="Calibri" w:eastAsia="Calibri" w:hAnsi="Calibri" w:cs="Arial"/>
            <w:color w:val="0000FF"/>
            <w:u w:val="single"/>
          </w:rPr>
          <w:t>https://dsep.uop.gr/pms/</w:t>
        </w:r>
      </w:hyperlink>
    </w:p>
    <w:p w:rsidR="00B42B08" w:rsidRPr="00B42B08" w:rsidRDefault="00B42B08" w:rsidP="00B42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2B0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Παρακαλούμε να προωθήσετε το μήνυμα αυτό προς κάθε ενδιαφερόμενο/η.</w:t>
      </w:r>
    </w:p>
    <w:p w:rsidR="00B42B08" w:rsidRPr="00B42B08" w:rsidRDefault="00B42B08" w:rsidP="00B42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42B08" w:rsidRPr="00B42B08" w:rsidRDefault="00B42B08" w:rsidP="00B4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2B0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Από τη Γραμματεία του ΠΜΣ </w:t>
      </w:r>
    </w:p>
    <w:p w:rsidR="00B42B08" w:rsidRPr="00B42B08" w:rsidRDefault="00B42B08" w:rsidP="00B4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42B08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-- </w:t>
      </w:r>
    </w:p>
    <w:p w:rsidR="00B42B08" w:rsidRPr="00B42B08" w:rsidRDefault="00B42B08" w:rsidP="00B4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42B08">
        <w:rPr>
          <w:rFonts w:ascii="Courier New" w:eastAsia="Times New Roman" w:hAnsi="Courier New" w:cs="Courier New"/>
          <w:sz w:val="20"/>
          <w:szCs w:val="20"/>
          <w:lang w:eastAsia="el-GR"/>
        </w:rPr>
        <w:t>Γραμματεία ΠΜΣ</w:t>
      </w:r>
    </w:p>
    <w:p w:rsidR="00B42B08" w:rsidRPr="00B42B08" w:rsidRDefault="00B42B08" w:rsidP="00B4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42B08">
        <w:rPr>
          <w:rFonts w:ascii="Courier New" w:eastAsia="Times New Roman" w:hAnsi="Courier New" w:cs="Courier New"/>
          <w:sz w:val="20"/>
          <w:szCs w:val="20"/>
          <w:lang w:eastAsia="el-GR"/>
        </w:rPr>
        <w:t>Τμήμα Κοινωνικής και Εκπαιδευτικής Πολιτικής</w:t>
      </w:r>
    </w:p>
    <w:p w:rsidR="00B42B08" w:rsidRPr="00B42B08" w:rsidRDefault="00B42B08" w:rsidP="00B4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B42B08">
        <w:rPr>
          <w:rFonts w:ascii="Courier New" w:eastAsia="Times New Roman" w:hAnsi="Courier New" w:cs="Courier New"/>
          <w:sz w:val="20"/>
          <w:szCs w:val="20"/>
          <w:lang w:eastAsia="el-GR"/>
        </w:rPr>
        <w:t>Tηλ.επικοινωνίας</w:t>
      </w:r>
      <w:proofErr w:type="spellEnd"/>
      <w:r w:rsidRPr="00B42B08">
        <w:rPr>
          <w:rFonts w:ascii="Courier New" w:eastAsia="Times New Roman" w:hAnsi="Courier New" w:cs="Courier New"/>
          <w:sz w:val="20"/>
          <w:szCs w:val="20"/>
          <w:lang w:eastAsia="el-GR"/>
        </w:rPr>
        <w:t>: 27410-74992</w:t>
      </w:r>
    </w:p>
    <w:p w:rsidR="00B42B08" w:rsidRPr="00B42B08" w:rsidRDefault="00B42B08" w:rsidP="00B4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42B08">
        <w:rPr>
          <w:rFonts w:ascii="Courier New" w:eastAsia="Times New Roman" w:hAnsi="Courier New" w:cs="Courier New"/>
          <w:sz w:val="20"/>
          <w:szCs w:val="20"/>
          <w:lang w:eastAsia="el-GR"/>
        </w:rPr>
        <w:t>Ώρες λειτουργίας: 13:00 -17:00</w:t>
      </w:r>
    </w:p>
    <w:p w:rsidR="00B42B08" w:rsidRPr="00B42B08" w:rsidRDefault="00B42B08" w:rsidP="00B4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F01EB" w:rsidRDefault="00EF01EB">
      <w:bookmarkStart w:id="0" w:name="_GoBack"/>
      <w:bookmarkEnd w:id="0"/>
    </w:p>
    <w:sectPr w:rsidR="00EF01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08"/>
    <w:rsid w:val="00B42B08"/>
    <w:rsid w:val="00E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ep.uop.gr/p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sep.uop.gr/pms/?p=5286" TargetMode="External"/><Relationship Id="rId5" Type="http://schemas.openxmlformats.org/officeDocument/2006/relationships/hyperlink" Target="https://dsep.uop.gr/pms/?p=514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2022-06-14T07:10:00Z</dcterms:created>
  <dcterms:modified xsi:type="dcterms:W3CDTF">2022-06-14T07:11:00Z</dcterms:modified>
</cp:coreProperties>
</file>