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F88B" w14:textId="08BE767F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>ΗΛΕΚΤΡΟΝΙΚΗ ΣΥΜΠΛΗΡΩΣΗ ΕΡΩΤΗΜΑΤΟΛΟΓΙΩΝ</w:t>
      </w:r>
    </w:p>
    <w:p w14:paraId="5766E91A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20966FC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DC09189" w14:textId="2A592FA3"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1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695499">
        <w:rPr>
          <w:rFonts w:ascii="Garamond" w:hAnsi="Garamond"/>
          <w:b/>
          <w:sz w:val="24"/>
          <w:szCs w:val="24"/>
        </w:rPr>
        <w:t>26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695499">
        <w:rPr>
          <w:rFonts w:ascii="Garamond" w:hAnsi="Garamond"/>
          <w:b/>
          <w:sz w:val="24"/>
          <w:szCs w:val="24"/>
        </w:rPr>
        <w:t>Απριλίου</w:t>
      </w:r>
      <w:r w:rsidR="004A5FC6" w:rsidRPr="004A5FC6">
        <w:rPr>
          <w:rFonts w:ascii="Garamond" w:hAnsi="Garamond"/>
          <w:b/>
          <w:sz w:val="24"/>
          <w:szCs w:val="24"/>
        </w:rPr>
        <w:t xml:space="preserve"> 20</w:t>
      </w:r>
      <w:r w:rsidR="00695499">
        <w:rPr>
          <w:rFonts w:ascii="Garamond" w:hAnsi="Garamond"/>
          <w:b/>
          <w:sz w:val="24"/>
          <w:szCs w:val="24"/>
        </w:rPr>
        <w:t>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695499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Ιου</w:t>
      </w:r>
      <w:r w:rsidR="00695499">
        <w:rPr>
          <w:rFonts w:ascii="Garamond" w:hAnsi="Garamond"/>
          <w:b/>
          <w:sz w:val="24"/>
          <w:szCs w:val="24"/>
        </w:rPr>
        <w:t>ν</w:t>
      </w:r>
      <w:r w:rsidR="004A5FC6" w:rsidRPr="004A5FC6">
        <w:rPr>
          <w:rFonts w:ascii="Garamond" w:hAnsi="Garamond"/>
          <w:b/>
          <w:sz w:val="24"/>
          <w:szCs w:val="24"/>
        </w:rPr>
        <w:t>ίου 202</w:t>
      </w:r>
      <w:r w:rsidR="00695499">
        <w:rPr>
          <w:rFonts w:ascii="Garamond" w:hAnsi="Garamond"/>
          <w:b/>
          <w:sz w:val="24"/>
          <w:szCs w:val="24"/>
        </w:rPr>
        <w:t>1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14:paraId="3F9C1341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D85517" w:rsidRPr="00495AF5">
        <w:rPr>
          <w:rFonts w:ascii="Garamond" w:hAnsi="Garamond"/>
          <w:sz w:val="24"/>
          <w:szCs w:val="24"/>
        </w:rPr>
        <w:t xml:space="preserve"> αλλά και των τοπικών συστημάτων που λειτουργούν όσα Τμήματα δεν έχουν ενταχθεί πλήρως στο Ψηφιακό Άλμα</w:t>
      </w:r>
      <w:r w:rsidR="005C757E" w:rsidRPr="00495AF5">
        <w:rPr>
          <w:rFonts w:ascii="Garamond" w:hAnsi="Garamond"/>
          <w:sz w:val="24"/>
          <w:szCs w:val="24"/>
        </w:rPr>
        <w:t>.</w:t>
      </w:r>
    </w:p>
    <w:p w14:paraId="619B8053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2596D695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26B2D13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51128F0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6E5C3FA0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6401BF0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320B6583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7A421BD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55340636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47DF3B7B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59F9ACCE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5A6753D8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9086CB8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633FB43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DF1BF55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E45E470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5D38"/>
    <w:rsid w:val="000575F2"/>
    <w:rsid w:val="001A132C"/>
    <w:rsid w:val="002372FD"/>
    <w:rsid w:val="00281EBC"/>
    <w:rsid w:val="00474825"/>
    <w:rsid w:val="00495AF5"/>
    <w:rsid w:val="004A5FC6"/>
    <w:rsid w:val="004B3C21"/>
    <w:rsid w:val="004F4807"/>
    <w:rsid w:val="00561811"/>
    <w:rsid w:val="005B5603"/>
    <w:rsid w:val="005C757E"/>
    <w:rsid w:val="005E6828"/>
    <w:rsid w:val="00695499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4653C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FD66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user1</cp:lastModifiedBy>
  <cp:revision>2</cp:revision>
  <cp:lastPrinted>2019-11-11T08:18:00Z</cp:lastPrinted>
  <dcterms:created xsi:type="dcterms:W3CDTF">2021-05-06T05:59:00Z</dcterms:created>
  <dcterms:modified xsi:type="dcterms:W3CDTF">2021-05-06T05:59:00Z</dcterms:modified>
</cp:coreProperties>
</file>